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CB419D">
      <w:r>
        <w:rPr>
          <w:noProof/>
          <w:lang w:eastAsia="ru-RU"/>
        </w:rPr>
        <w:drawing>
          <wp:inline distT="0" distB="0" distL="0" distR="0" wp14:anchorId="50187DC7" wp14:editId="569E2850">
            <wp:extent cx="6120130" cy="8480427"/>
            <wp:effectExtent l="0" t="0" r="0" b="0"/>
            <wp:docPr id="1" name="Рисунок 1" descr="C:\Users\Kukmor\Desktop\для сайта\о взаимод с семь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о взаимод с семьям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19D" w:rsidRDefault="00CB419D"/>
    <w:p w:rsidR="00CB419D" w:rsidRDefault="00CB419D"/>
    <w:p w:rsidR="00CB419D" w:rsidRPr="00CB419D" w:rsidRDefault="00CB419D" w:rsidP="00CB419D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lastRenderedPageBreak/>
        <w:t>повышать компетентность родителей в вопросах развития, образования, воспитания и оздоровления детей;</w:t>
      </w:r>
    </w:p>
    <w:p w:rsidR="00CB419D" w:rsidRPr="00CB419D" w:rsidRDefault="00CB419D" w:rsidP="00CB419D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подготовить родителей (законных представителей) к сопровождению ребенка дошкольного возраста в рамках его   индивидуальной траектории развития.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  <w:b/>
          <w:lang w:eastAsia="ru-RU"/>
        </w:rPr>
      </w:pPr>
      <w:r w:rsidRPr="00CB419D">
        <w:rPr>
          <w:rFonts w:ascii="Times New Roman" w:hAnsi="Times New Roman" w:cs="Times New Roman"/>
          <w:b/>
        </w:rPr>
        <w:t xml:space="preserve">III. Организация </w:t>
      </w:r>
      <w:r w:rsidRPr="00CB419D">
        <w:rPr>
          <w:rFonts w:ascii="Times New Roman" w:hAnsi="Times New Roman" w:cs="Times New Roman"/>
          <w:b/>
          <w:lang w:eastAsia="ru-RU"/>
        </w:rPr>
        <w:t>взаимодействия c семьями воспитанников</w:t>
      </w:r>
    </w:p>
    <w:p w:rsidR="00CB419D" w:rsidRPr="00CB419D" w:rsidRDefault="00CB419D" w:rsidP="00CB41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B419D">
        <w:rPr>
          <w:rFonts w:ascii="Times New Roman" w:hAnsi="Times New Roman" w:cs="Times New Roman"/>
          <w:lang w:eastAsia="ru-RU"/>
        </w:rPr>
        <w:t xml:space="preserve"> Основные принципы </w:t>
      </w:r>
      <w:r w:rsidRPr="00CB419D">
        <w:rPr>
          <w:rFonts w:ascii="Times New Roman" w:hAnsi="Times New Roman" w:cs="Times New Roman"/>
        </w:rPr>
        <w:t>Учреждения c семьями воспитанников:</w:t>
      </w:r>
    </w:p>
    <w:p w:rsidR="00CB419D" w:rsidRPr="00CB419D" w:rsidRDefault="00CB419D" w:rsidP="00CB41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открытость Учреждения для семьи;</w:t>
      </w:r>
    </w:p>
    <w:p w:rsidR="00CB419D" w:rsidRPr="00CB419D" w:rsidRDefault="00CB419D" w:rsidP="00CB41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создание активной развивающей среды, обеспечивающей единые подходы к развитию личности ребенка в семье и Учреждения;</w:t>
      </w:r>
    </w:p>
    <w:p w:rsidR="00CB419D" w:rsidRPr="00CB419D" w:rsidRDefault="00CB419D" w:rsidP="00CB41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использование индивидуально-дифференцированного подхода к семьям;</w:t>
      </w:r>
    </w:p>
    <w:p w:rsidR="00CB419D" w:rsidRPr="00CB419D" w:rsidRDefault="00CB419D" w:rsidP="00CB41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использование различных форм сотрудничества c родителями (законными представителями).</w:t>
      </w:r>
    </w:p>
    <w:p w:rsidR="00CB419D" w:rsidRPr="00CB419D" w:rsidRDefault="00CB419D" w:rsidP="00CB41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 xml:space="preserve"> Условия для реализации взаимодействия Учреждения c семьями воспитанников:</w:t>
      </w:r>
    </w:p>
    <w:p w:rsidR="00CB419D" w:rsidRPr="00CB419D" w:rsidRDefault="00CB419D" w:rsidP="00CB41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формирование единого образовательного пространства в Учреждении и семье;</w:t>
      </w:r>
    </w:p>
    <w:p w:rsidR="00CB419D" w:rsidRPr="00CB419D" w:rsidRDefault="00CB419D" w:rsidP="00CB41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изучение семей воспитанников;</w:t>
      </w:r>
    </w:p>
    <w:p w:rsidR="00CB419D" w:rsidRPr="00CB419D" w:rsidRDefault="00CB419D" w:rsidP="00CB41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организация просветительской работы c родителям</w:t>
      </w:r>
      <w:proofErr w:type="gramStart"/>
      <w:r w:rsidRPr="00CB419D">
        <w:rPr>
          <w:rFonts w:ascii="Times New Roman" w:hAnsi="Times New Roman" w:cs="Times New Roman"/>
        </w:rPr>
        <w:t>и(</w:t>
      </w:r>
      <w:proofErr w:type="gramEnd"/>
      <w:r w:rsidRPr="00CB419D">
        <w:rPr>
          <w:rFonts w:ascii="Times New Roman" w:hAnsi="Times New Roman" w:cs="Times New Roman"/>
        </w:rPr>
        <w:t>законными представителями) по различным вопросам воспитания, образования и оздоровления детей;</w:t>
      </w:r>
    </w:p>
    <w:p w:rsidR="00CB419D" w:rsidRPr="00CB419D" w:rsidRDefault="00CB419D" w:rsidP="00CB41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включение родителей в формировании традиций Учреждения и семьи;</w:t>
      </w:r>
    </w:p>
    <w:p w:rsidR="00CB419D" w:rsidRPr="00CB419D" w:rsidRDefault="00CB419D" w:rsidP="00CB41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использование опыта семейного воспитания в образовательном процессе.</w:t>
      </w:r>
    </w:p>
    <w:p w:rsidR="00CB419D" w:rsidRPr="00CB419D" w:rsidRDefault="00CB419D" w:rsidP="00CB41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 xml:space="preserve"> Направление взаимодействия Учреждения c семьями воспитанников:</w:t>
      </w:r>
    </w:p>
    <w:p w:rsidR="00CB419D" w:rsidRPr="00CB419D" w:rsidRDefault="00CB419D" w:rsidP="00CB419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  <w:b/>
        </w:rPr>
        <w:t>Информационно-аналитическое</w:t>
      </w:r>
      <w:r w:rsidRPr="00CB419D">
        <w:rPr>
          <w:rFonts w:ascii="Times New Roman" w:hAnsi="Times New Roman" w:cs="Times New Roman"/>
        </w:rPr>
        <w:t>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Цель: изучение семьи, выявление образовательных потребностей родителе</w:t>
      </w:r>
      <w:proofErr w:type="gramStart"/>
      <w:r w:rsidRPr="00CB419D">
        <w:rPr>
          <w:rFonts w:ascii="Times New Roman" w:hAnsi="Times New Roman" w:cs="Times New Roman"/>
        </w:rPr>
        <w:t>й(</w:t>
      </w:r>
      <w:proofErr w:type="gramEnd"/>
      <w:r w:rsidRPr="00CB419D">
        <w:rPr>
          <w:rFonts w:ascii="Times New Roman" w:hAnsi="Times New Roman" w:cs="Times New Roman"/>
        </w:rPr>
        <w:t>законных представителей); установление контакта c её членами для согласования единых действий по развитию и воспитанию ребенка, информирование родителей(законных представителей) o работе Учреждения через систему Интернет.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Формы работы: анкетирование, тестирование, опрос, беседы.</w:t>
      </w:r>
    </w:p>
    <w:p w:rsidR="00CB419D" w:rsidRPr="00CB419D" w:rsidRDefault="00CB419D" w:rsidP="00CB419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B419D">
        <w:rPr>
          <w:rFonts w:ascii="Times New Roman" w:hAnsi="Times New Roman" w:cs="Times New Roman"/>
          <w:b/>
        </w:rPr>
        <w:t>Просветительское.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Цель: обогащение родителе</w:t>
      </w:r>
      <w:proofErr w:type="gramStart"/>
      <w:r w:rsidRPr="00CB419D">
        <w:rPr>
          <w:rFonts w:ascii="Times New Roman" w:hAnsi="Times New Roman" w:cs="Times New Roman"/>
        </w:rPr>
        <w:t>й(</w:t>
      </w:r>
      <w:proofErr w:type="gramEnd"/>
      <w:r w:rsidRPr="00CB419D">
        <w:rPr>
          <w:rFonts w:ascii="Times New Roman" w:hAnsi="Times New Roman" w:cs="Times New Roman"/>
        </w:rPr>
        <w:t>законных представителей) знаниями в вопросах воспитания, образования и оздоровления детей дошкольного возраста.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Формы работы: общие родительские собрания, групповые собрания, консультации, беседы, телефон доверия, информирование родителе</w:t>
      </w:r>
      <w:proofErr w:type="gramStart"/>
      <w:r w:rsidRPr="00CB419D">
        <w:rPr>
          <w:rFonts w:ascii="Times New Roman" w:hAnsi="Times New Roman" w:cs="Times New Roman"/>
        </w:rPr>
        <w:t>й(</w:t>
      </w:r>
      <w:proofErr w:type="gramEnd"/>
      <w:r w:rsidRPr="00CB419D">
        <w:rPr>
          <w:rFonts w:ascii="Times New Roman" w:hAnsi="Times New Roman" w:cs="Times New Roman"/>
        </w:rPr>
        <w:t xml:space="preserve">законных представителей) o работе Учреждения через систему Интернет (актуальная информация o развитии Учреждения, памятки, информационные листы). </w:t>
      </w:r>
    </w:p>
    <w:p w:rsidR="00CB419D" w:rsidRPr="00CB419D" w:rsidRDefault="00CB419D" w:rsidP="00CB419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B419D">
        <w:rPr>
          <w:rFonts w:ascii="Times New Roman" w:hAnsi="Times New Roman" w:cs="Times New Roman"/>
          <w:b/>
        </w:rPr>
        <w:t>Наглядно-информационное.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Цель: конструктивное общение между педагогами и родителям</w:t>
      </w:r>
      <w:proofErr w:type="gramStart"/>
      <w:r w:rsidRPr="00CB419D">
        <w:rPr>
          <w:rFonts w:ascii="Times New Roman" w:hAnsi="Times New Roman" w:cs="Times New Roman"/>
        </w:rPr>
        <w:t>и(</w:t>
      </w:r>
      <w:proofErr w:type="gramEnd"/>
      <w:r w:rsidRPr="00CB419D">
        <w:rPr>
          <w:rFonts w:ascii="Times New Roman" w:hAnsi="Times New Roman" w:cs="Times New Roman"/>
        </w:rPr>
        <w:t>законными представителями) по вопросам образования, воспитания, оздоровления и развития детей.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Формы работы: информация родительских уголков, знакомство родителей c нормативными документами, объявления. Рекламные буклеты, папки-передвижки, фотовыставки, выпуск газеты для родителей.</w:t>
      </w:r>
    </w:p>
    <w:p w:rsidR="00CB419D" w:rsidRPr="00CB419D" w:rsidRDefault="00CB419D" w:rsidP="00CB419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B419D">
        <w:rPr>
          <w:rFonts w:ascii="Times New Roman" w:hAnsi="Times New Roman" w:cs="Times New Roman"/>
          <w:b/>
        </w:rPr>
        <w:t>Практико-ориентированное.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Цель: формирование положительных детско-родительских отношений, создание условий для личного роста.</w:t>
      </w: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419D">
        <w:rPr>
          <w:rFonts w:ascii="Times New Roman" w:hAnsi="Times New Roman" w:cs="Times New Roman"/>
        </w:rPr>
        <w:t>Формы работы: совместные праздники, развлечения, досуги, празднование дней рождения детей, выставки семейных коллекций (творческих работ), дни добрых дел, практикумы, заседания родительских сообществ, экскурсии, совместная проектная деятельность, совместное создание предметно-развивающей среды, игротека для взрослых, конкурсы (сотворчество детей и родителей), участие родителей  в подготовке и проведении досугов, праздников развлечений.</w:t>
      </w:r>
      <w:proofErr w:type="gramEnd"/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B419D">
        <w:rPr>
          <w:rFonts w:ascii="Times New Roman" w:hAnsi="Times New Roman" w:cs="Times New Roman"/>
          <w:b/>
        </w:rPr>
        <w:t>IV. Контроль  взаимодействия c семьями воспитанников</w:t>
      </w:r>
    </w:p>
    <w:p w:rsidR="00CB419D" w:rsidRPr="00CB419D" w:rsidRDefault="00CB419D" w:rsidP="00CB41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Взаимодействие c семьями воспитанников является одним из звеньев по реализации основной общеобразовательной программ</w:t>
      </w:r>
      <w:proofErr w:type="gramStart"/>
      <w:r w:rsidRPr="00CB419D">
        <w:rPr>
          <w:rFonts w:ascii="Times New Roman" w:hAnsi="Times New Roman" w:cs="Times New Roman"/>
        </w:rPr>
        <w:t>ы-</w:t>
      </w:r>
      <w:proofErr w:type="gramEnd"/>
      <w:r w:rsidRPr="00CB419D">
        <w:rPr>
          <w:rFonts w:ascii="Times New Roman" w:hAnsi="Times New Roman" w:cs="Times New Roman"/>
        </w:rPr>
        <w:t xml:space="preserve"> образовательной программы дошкольного образования Учреждения.</w:t>
      </w:r>
    </w:p>
    <w:p w:rsidR="00CB419D" w:rsidRPr="00CB419D" w:rsidRDefault="00CB419D" w:rsidP="00CB41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Контроль данной деятельности осуществляет старший воспитатель.</w:t>
      </w:r>
    </w:p>
    <w:p w:rsidR="00CB419D" w:rsidRPr="00CB419D" w:rsidRDefault="00CB419D" w:rsidP="00CB41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Старший воспитатель имеет право:</w:t>
      </w:r>
    </w:p>
    <w:p w:rsidR="00CB419D" w:rsidRPr="00CB419D" w:rsidRDefault="00CB419D" w:rsidP="00CB419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lastRenderedPageBreak/>
        <w:t>посещать групповые родительские собрания и различные совместные c родителями мероприятия;</w:t>
      </w:r>
    </w:p>
    <w:p w:rsidR="00CB419D" w:rsidRPr="00CB419D" w:rsidRDefault="00CB419D" w:rsidP="00CB419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привлекать родителей воспитанников к творческим и организационным мероприятиям (выставкам, конкурсам, развлечениям и др.).</w:t>
      </w:r>
    </w:p>
    <w:p w:rsidR="00CB419D" w:rsidRPr="00CB419D" w:rsidRDefault="00CB419D" w:rsidP="00CB419D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:rsidR="00CB419D" w:rsidRPr="00CB419D" w:rsidRDefault="00CB419D" w:rsidP="00CB41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B419D">
        <w:rPr>
          <w:rFonts w:ascii="Times New Roman" w:hAnsi="Times New Roman" w:cs="Times New Roman"/>
          <w:b/>
        </w:rPr>
        <w:t>V. Документация и отчетность.</w:t>
      </w:r>
    </w:p>
    <w:p w:rsidR="00CB419D" w:rsidRPr="00CB419D" w:rsidRDefault="00CB419D" w:rsidP="00CB419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 xml:space="preserve"> Каждый педагогический работник имеет план работы c семьями воспитанников на учебный год, протоколы родительских собраний.</w:t>
      </w:r>
    </w:p>
    <w:p w:rsidR="00CB419D" w:rsidRPr="00CB419D" w:rsidRDefault="00CB419D" w:rsidP="00CB419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419D">
        <w:rPr>
          <w:rFonts w:ascii="Times New Roman" w:hAnsi="Times New Roman" w:cs="Times New Roman"/>
        </w:rPr>
        <w:t>Итоговое заседание педагогического совета предполагает анализ Учреждения o работе  по взаимодействию c семьями и перспективах дальнейшей деятельности.</w:t>
      </w:r>
    </w:p>
    <w:p w:rsidR="00CB419D" w:rsidRPr="00CB419D" w:rsidRDefault="00CB419D" w:rsidP="00CB419D"/>
    <w:p w:rsidR="00CB419D" w:rsidRDefault="00CB419D">
      <w:bookmarkStart w:id="0" w:name="_GoBack"/>
      <w:bookmarkEnd w:id="0"/>
    </w:p>
    <w:sectPr w:rsidR="00CB419D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E46"/>
    <w:multiLevelType w:val="hybridMultilevel"/>
    <w:tmpl w:val="BC3E4D00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F273C3"/>
    <w:multiLevelType w:val="hybridMultilevel"/>
    <w:tmpl w:val="9330219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EE48BB"/>
    <w:multiLevelType w:val="hybridMultilevel"/>
    <w:tmpl w:val="E182D8A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D4F18"/>
    <w:multiLevelType w:val="hybridMultilevel"/>
    <w:tmpl w:val="F49EF546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055D63"/>
    <w:multiLevelType w:val="hybridMultilevel"/>
    <w:tmpl w:val="E2928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63826AC"/>
    <w:multiLevelType w:val="hybridMultilevel"/>
    <w:tmpl w:val="86669D10"/>
    <w:lvl w:ilvl="0" w:tplc="8056E08A">
      <w:start w:val="1"/>
      <w:numFmt w:val="decimal"/>
      <w:lvlText w:val="5.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3295A"/>
    <w:multiLevelType w:val="hybridMultilevel"/>
    <w:tmpl w:val="D19CDC58"/>
    <w:lvl w:ilvl="0" w:tplc="C4662A9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675B6"/>
    <w:multiLevelType w:val="hybridMultilevel"/>
    <w:tmpl w:val="FE2A2AC0"/>
    <w:lvl w:ilvl="0" w:tplc="C852677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9D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419D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2018-11-16T06:04:00Z</dcterms:created>
  <dcterms:modified xsi:type="dcterms:W3CDTF">2018-11-16T06:06:00Z</dcterms:modified>
</cp:coreProperties>
</file>